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СОВЕТ НАРОДНЫХ ДЕПУТАТОВ</w:t>
      </w:r>
    </w:p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БОРЩЕВСКОГО СЕЛЬСКОГО ПОСЕЛЕНИЯ</w:t>
      </w:r>
    </w:p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ХОХОЛЬСКОГО МУНИЦИПАЛЬНОГО РАЙОНА</w:t>
      </w:r>
    </w:p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ВОРОНЕЖСКОЙ ОБЛАСТИ</w:t>
      </w:r>
    </w:p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РЕШЕНИЕ</w:t>
      </w:r>
    </w:p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от 05.04.2018 г. № 11</w:t>
      </w:r>
    </w:p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с. Борщево</w:t>
      </w:r>
    </w:p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 назначении публичных слушаний</w:t>
      </w:r>
    </w:p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по рассмотрению параметров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земельного</w:t>
      </w:r>
      <w:proofErr w:type="gramEnd"/>
    </w:p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участка, расположенного по адресу:</w:t>
      </w:r>
    </w:p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Воронежская обл., Хохольский район,</w:t>
      </w:r>
    </w:p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х.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Пашенково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>, ул. Донская, д. 6</w:t>
      </w:r>
    </w:p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     В соответствии со ст. 39 Градостроительного кодекса РФ, ст. 28 Федерального закона от 06.10.2003 года № 131-ФЗ «Об общих принципах организации местного самоуправления в Российской Федерации», Законом Воронежской области от 07.07.2006 года № 61-ОЗ «О регулировании градостроительной деятельности в Воронежской области», Уставом Борщевского сельского поселения, правилами землепользования и застройки Борщевского сельского поселения</w:t>
      </w:r>
    </w:p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РЕШИЛ:</w:t>
      </w:r>
    </w:p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1. Назначить на 04.05.2018 г. в 10 час. 00 мин. публичные слушания по вопросу рассмотрения параметров земельного участка, принадлежащего Поповой Антонине Михайловне, расположенного по адресу: Воронежская область, Хохольский район, хутор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Пашенково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>, ул. Донская, д. 6 на предмет отклонения от предельных параметров разрешенного строительства по правилам землепользования и застройки Борщевского сельского поселения Хохольского муниципального района Воронежской области.</w:t>
      </w:r>
    </w:p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Расстояние от границы соседнего земельного участка по южной стороне, принадлежащего Харину Анатолию Ивановичу, находящегося по адресу: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 xml:space="preserve">Воронежская область, Хохольский район, х.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Пашенково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>, ул. Донская, д. 7, составляет: вверху – 193 см, внизу – 289,5 см.</w:t>
      </w:r>
      <w:proofErr w:type="gramEnd"/>
    </w:p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Расстояние от границы соседнего земельного участка по северной стороне, принадлежащего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Ястребовой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Марии Владимировне, находящегося по адресу: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 xml:space="preserve">Воронежская область, Хохольский район, х.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Пашенково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>, ул. Донская, д. 5, составляет: вверху – 135,5 см., внизу – 143,5 см.</w:t>
      </w:r>
      <w:proofErr w:type="gramEnd"/>
    </w:p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Строительство дома, принадлежащего Поповой А.М. , расположенного по адресу: Воронежская область, Хохольский район, хутор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Пашенково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>, ул. Донская, д. 6, в указанных границах с соседями согласовано.</w:t>
      </w:r>
    </w:p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lastRenderedPageBreak/>
        <w:t>2. Местом проведения публичных слушаний определить администрацию Борщевского сельского поселения Хохольского муниципального района Воронежской области (с. Борщево ул. Архипова, 33).</w:t>
      </w:r>
    </w:p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3.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 xml:space="preserve">Установить, что участниками публичных слушаний по вопросу рассмотрения параметров земельного участка на предмет отклонения от предельных параметров разрешенного строительства по правилам землепользования и застройки Борщевского сельского поселения являются жители х.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Пашенково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и жители Борщевского сельского поселения, проживающие или зарегистрированные по месту жительства в границах Борщевского сельского поселения, а также жители, земельные участки которых находятся по соседству с вышеуказанным земельным участком</w:t>
      </w:r>
      <w:proofErr w:type="gramEnd"/>
      <w:r>
        <w:rPr>
          <w:rFonts w:ascii="Arial" w:hAnsi="Arial" w:cs="Arial"/>
          <w:color w:val="333333"/>
          <w:sz w:val="21"/>
          <w:szCs w:val="21"/>
        </w:rPr>
        <w:t>.</w:t>
      </w:r>
    </w:p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4. Предложить участникам публичных слушаний со дня официального опубликования настоящего решения до дня проведения публичных слушаний, направить в адрес комиссии по землепользованию и застройке Борщевского сельского поселения (далее – комиссия) предложения и замечания по обсуждаемому вопросу для включения их в протокол публичных слушаний.</w:t>
      </w:r>
    </w:p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     Регистрацию граждан, желающих выступить на публичных слушаниях, производится до 03.05.2017 г. (включительно) по месту нахождения комиссии (Воронежская область Хохольского района с. Борщево ул. Архипова, 33).</w:t>
      </w:r>
    </w:p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5. Комиссии:</w:t>
      </w:r>
    </w:p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обеспечить организацию и проведение публичных слушаний в соответствии с требованиями действующего законодательства, правовых актов Борщевского сельского поселения по организации и проведению публичных слушаний;</w:t>
      </w:r>
    </w:p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в срок до 04.05.2018 г. подготовить и передать для опубликования заключения по результатам публичных слушаний.</w:t>
      </w:r>
    </w:p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     6. Настоящее решение подлежит опубликованию в Вестнике муниципальных правовых актов Борщевского сельского поселения Хохольского муниципального района Воронежской области.</w:t>
      </w:r>
    </w:p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Глава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Борщевского</w:t>
      </w:r>
      <w:proofErr w:type="gramEnd"/>
    </w:p>
    <w:p w:rsidR="00231D75" w:rsidRDefault="00231D75" w:rsidP="00231D7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сельского поселения                                                                                  Ю.П.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Рыженин</w:t>
      </w:r>
      <w:proofErr w:type="spellEnd"/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D75"/>
    <w:rsid w:val="00231D75"/>
    <w:rsid w:val="0073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1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1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3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581</Words>
  <Characters>3318</Characters>
  <Application>Microsoft Office Word</Application>
  <DocSecurity>0</DocSecurity>
  <Lines>27</Lines>
  <Paragraphs>7</Paragraphs>
  <ScaleCrop>false</ScaleCrop>
  <Company/>
  <LinksUpToDate>false</LinksUpToDate>
  <CharactersWithSpaces>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2018-08-28T10:14:00Z</dcterms:created>
  <dcterms:modified xsi:type="dcterms:W3CDTF">2018-08-28T10:15:00Z</dcterms:modified>
</cp:coreProperties>
</file>