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27" w:rsidRPr="000D7E27" w:rsidRDefault="006D6FF3" w:rsidP="000D7E27">
      <w:pPr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0D7E27" w:rsidRPr="000D7E27">
        <w:t>СОВЕТ НАРОДНЫХ ДЕПУТАТОВ</w:t>
      </w:r>
    </w:p>
    <w:p w:rsidR="000D7E27" w:rsidRPr="000D7E27" w:rsidRDefault="000D7E27" w:rsidP="000D7E27">
      <w:pPr>
        <w:ind w:firstLine="709"/>
        <w:jc w:val="center"/>
      </w:pPr>
      <w:r w:rsidRPr="000D7E27">
        <w:t>БОРЩЕВСКОГО СЕЛЬСКОГО ПОСЕЛЕНИЯ</w:t>
      </w:r>
    </w:p>
    <w:p w:rsidR="000D7E27" w:rsidRPr="000D7E27" w:rsidRDefault="000D7E27" w:rsidP="000D7E27">
      <w:pPr>
        <w:ind w:firstLine="709"/>
        <w:jc w:val="center"/>
      </w:pPr>
      <w:r w:rsidRPr="000D7E27">
        <w:t>ХОХОЛЬСКОГО МУНИЦИПАЛЬНОГО РАЙОНА</w:t>
      </w:r>
    </w:p>
    <w:p w:rsidR="000D7E27" w:rsidRPr="000D7E27" w:rsidRDefault="000D7E27" w:rsidP="000D7E27">
      <w:pPr>
        <w:ind w:firstLine="709"/>
        <w:jc w:val="center"/>
      </w:pPr>
      <w:r w:rsidRPr="000D7E27">
        <w:t>ВОРОНЕЖСКОЙ ОБЛАСТИ</w:t>
      </w:r>
    </w:p>
    <w:p w:rsidR="000D7E27" w:rsidRPr="000D7E27" w:rsidRDefault="000D7E27" w:rsidP="000D7E27">
      <w:pPr>
        <w:ind w:firstLine="709"/>
        <w:jc w:val="center"/>
        <w:rPr>
          <w:rFonts w:ascii="Arial" w:hAnsi="Arial" w:cs="Arial"/>
          <w:b/>
        </w:rPr>
      </w:pPr>
    </w:p>
    <w:p w:rsidR="000D7E27" w:rsidRDefault="000D7E27" w:rsidP="000D7E27">
      <w:pPr>
        <w:ind w:firstLine="709"/>
        <w:jc w:val="center"/>
        <w:rPr>
          <w:rFonts w:ascii="Arial" w:hAnsi="Arial" w:cs="Arial"/>
        </w:rPr>
      </w:pPr>
      <w:r w:rsidRPr="000D7E27">
        <w:rPr>
          <w:rFonts w:ascii="Arial" w:hAnsi="Arial" w:cs="Arial"/>
        </w:rPr>
        <w:t xml:space="preserve">                                                                   </w:t>
      </w:r>
    </w:p>
    <w:p w:rsidR="000D7E27" w:rsidRPr="000D7E27" w:rsidRDefault="000D7E27" w:rsidP="000D7E27">
      <w:pPr>
        <w:ind w:firstLine="709"/>
        <w:jc w:val="center"/>
      </w:pPr>
      <w:r w:rsidRPr="000D7E27">
        <w:t xml:space="preserve">  РЕШЕНИЕ</w:t>
      </w:r>
    </w:p>
    <w:p w:rsidR="000D7E27" w:rsidRPr="000D7E27" w:rsidRDefault="00326709" w:rsidP="000D7E27">
      <w:pPr>
        <w:ind w:firstLine="709"/>
      </w:pPr>
      <w:r>
        <w:t>  От 28.04</w:t>
      </w:r>
      <w:r w:rsidR="00BF5082">
        <w:t xml:space="preserve">.2020 года №  </w:t>
      </w:r>
      <w:r w:rsidR="00772C59">
        <w:t>16</w:t>
      </w:r>
    </w:p>
    <w:p w:rsidR="000D7E27" w:rsidRPr="000D7E27" w:rsidRDefault="000D7E27" w:rsidP="000D7E27">
      <w:pPr>
        <w:ind w:firstLine="709"/>
      </w:pPr>
      <w:r w:rsidRPr="000D7E27">
        <w:t>с. Борщево</w:t>
      </w:r>
    </w:p>
    <w:p w:rsidR="000D7E27" w:rsidRPr="000D7E27" w:rsidRDefault="000D7E27" w:rsidP="000D7E27">
      <w:pPr>
        <w:ind w:firstLine="709"/>
        <w:jc w:val="center"/>
      </w:pPr>
    </w:p>
    <w:p w:rsidR="000D7E27" w:rsidRPr="000D7E27" w:rsidRDefault="000D7E27" w:rsidP="000D7E27">
      <w:pPr>
        <w:ind w:firstLine="709"/>
        <w:jc w:val="center"/>
        <w:rPr>
          <w:b/>
        </w:rPr>
      </w:pPr>
      <w:r w:rsidRPr="000D7E27">
        <w:rPr>
          <w:b/>
        </w:rPr>
        <w:t>О внесении изменений и дополнений в решение Совета народных депутатов от 16.10.2017 № 29 «Об утверждении Программы комплексного развития социальной инфраструктуры Борщевского сельского  поселения Хохольского муниципального района Воронежской области на 2017 – 2030 годы»</w:t>
      </w:r>
    </w:p>
    <w:p w:rsidR="000D7E27" w:rsidRPr="000D7E27" w:rsidRDefault="000D7E27" w:rsidP="000D7E27">
      <w:pPr>
        <w:ind w:firstLine="709"/>
        <w:jc w:val="center"/>
        <w:rPr>
          <w:rFonts w:ascii="Arial" w:hAnsi="Arial" w:cs="Arial"/>
        </w:rPr>
      </w:pPr>
    </w:p>
    <w:p w:rsidR="000D7E27" w:rsidRPr="000D7E27" w:rsidRDefault="000D7E27" w:rsidP="000D7E27">
      <w:pPr>
        <w:ind w:firstLine="709"/>
      </w:pPr>
      <w:r w:rsidRPr="000D7E27">
        <w:t xml:space="preserve">             В соответствии с пунктом 19 части 1 статьи 14 Федерального закона от 06.10.2003 г. № 131-ФЗ «Об общих принципах организации местного самоуправления в Российской Федерации», Федеральным законом от 30.11.2011 г. №361-ФЗ «О внесении изменений в отдельные законодательные акты Российской Федерации», на основании Устава Борщевского сельского поселения Хохольского муниципального района Воронежской области, Совет народных депутатов Борщевского сельского поселения  Хохольского муниципального района Воронежской области</w:t>
      </w:r>
    </w:p>
    <w:p w:rsidR="000D7E27" w:rsidRPr="000D7E27" w:rsidRDefault="000D7E27" w:rsidP="000D7E27">
      <w:pPr>
        <w:ind w:firstLine="709"/>
      </w:pPr>
      <w:r w:rsidRPr="000D7E27">
        <w:t xml:space="preserve">                                                                   Р Е Ш И Л:</w:t>
      </w:r>
    </w:p>
    <w:p w:rsidR="000D7E27" w:rsidRPr="000D7E27" w:rsidRDefault="000D7E27" w:rsidP="000D7E27">
      <w:pPr>
        <w:numPr>
          <w:ilvl w:val="0"/>
          <w:numId w:val="8"/>
        </w:numPr>
      </w:pPr>
      <w:r w:rsidRPr="000D7E27">
        <w:t>Внести изменения в Программу комплексного развития социальной инфраструктуры Борщевского сельского поселения Хохольского муниципального района Воронежской области следующие изменения:</w:t>
      </w:r>
    </w:p>
    <w:p w:rsidR="000D7E27" w:rsidRPr="000D7E27" w:rsidRDefault="000D7E27" w:rsidP="000D7E27">
      <w:pPr>
        <w:ind w:firstLine="709"/>
      </w:pPr>
      <w:r w:rsidRPr="000D7E27">
        <w:t xml:space="preserve">1.1. Пункт «Объемы и источники финансирования Программы» Паспорта программы изложить в следующей редакции: </w:t>
      </w:r>
    </w:p>
    <w:p w:rsidR="000D7E27" w:rsidRPr="000D7E27" w:rsidRDefault="000D7E27" w:rsidP="000D7E27">
      <w:pPr>
        <w:ind w:firstLine="709"/>
      </w:pPr>
      <w:r w:rsidRPr="000D7E27">
        <w:t>Общий объем финансовых средств, необходимых для реализации мероприяти</w:t>
      </w:r>
      <w:r w:rsidR="00F057B0">
        <w:t xml:space="preserve">й Программы, составит: 1898,0 </w:t>
      </w:r>
      <w:r w:rsidRPr="000D7E27">
        <w:t>тыс. руб., в том числе в первый этап по годам:</w:t>
      </w:r>
    </w:p>
    <w:p w:rsidR="000D7E27" w:rsidRPr="000D7E27" w:rsidRDefault="00876340" w:rsidP="000D7E27">
      <w:pPr>
        <w:ind w:firstLine="709"/>
      </w:pPr>
      <w:r>
        <w:t>2017</w:t>
      </w:r>
      <w:r>
        <w:tab/>
        <w:t xml:space="preserve">год- </w:t>
      </w:r>
      <w:r w:rsidR="00805336">
        <w:t xml:space="preserve">0 </w:t>
      </w:r>
      <w:r w:rsidR="000D7E27" w:rsidRPr="000D7E27">
        <w:t>тыс. руб.</w:t>
      </w:r>
    </w:p>
    <w:p w:rsidR="000D7E27" w:rsidRPr="000D7E27" w:rsidRDefault="00876340" w:rsidP="000D7E27">
      <w:pPr>
        <w:ind w:firstLine="709"/>
      </w:pPr>
      <w:r>
        <w:t>2018</w:t>
      </w:r>
      <w:r>
        <w:tab/>
        <w:t xml:space="preserve">год- </w:t>
      </w:r>
      <w:r w:rsidR="00805336">
        <w:t>0</w:t>
      </w:r>
      <w:r w:rsidR="000D7E27" w:rsidRPr="000D7E27">
        <w:t xml:space="preserve"> тыс. руб.</w:t>
      </w:r>
    </w:p>
    <w:p w:rsidR="000D7E27" w:rsidRPr="000D7E27" w:rsidRDefault="00876340" w:rsidP="000D7E27">
      <w:pPr>
        <w:ind w:firstLine="709"/>
      </w:pPr>
      <w:r>
        <w:t>2019</w:t>
      </w:r>
      <w:r>
        <w:tab/>
        <w:t xml:space="preserve">год- </w:t>
      </w:r>
      <w:r w:rsidR="00805336">
        <w:t>0</w:t>
      </w:r>
      <w:r w:rsidR="000D7E27" w:rsidRPr="000D7E27">
        <w:t xml:space="preserve"> тыс. руб. </w:t>
      </w:r>
    </w:p>
    <w:p w:rsidR="000D7E27" w:rsidRPr="000D7E27" w:rsidRDefault="00700270" w:rsidP="000D7E27">
      <w:pPr>
        <w:ind w:firstLine="709"/>
      </w:pPr>
      <w:r>
        <w:t xml:space="preserve">2020  год – </w:t>
      </w:r>
      <w:r w:rsidR="00876340">
        <w:t>1268,0</w:t>
      </w:r>
      <w:r w:rsidR="000D7E27" w:rsidRPr="000D7E27">
        <w:t>тыс. руб.</w:t>
      </w:r>
    </w:p>
    <w:p w:rsidR="00586C40" w:rsidRDefault="00700270" w:rsidP="00F057B0">
      <w:pPr>
        <w:ind w:firstLine="709"/>
      </w:pPr>
      <w:r>
        <w:t xml:space="preserve">2021 год -  </w:t>
      </w:r>
      <w:r w:rsidR="00F057B0">
        <w:t>10</w:t>
      </w:r>
      <w:r>
        <w:t xml:space="preserve">0 </w:t>
      </w:r>
      <w:r w:rsidR="000D7E27" w:rsidRPr="000D7E27">
        <w:t>тыс. руб.</w:t>
      </w:r>
    </w:p>
    <w:p w:rsidR="00876340" w:rsidRDefault="00F057B0" w:rsidP="00876340">
      <w:pPr>
        <w:ind w:firstLine="709"/>
      </w:pPr>
      <w:r>
        <w:t>2022</w:t>
      </w:r>
      <w:r w:rsidR="00876340">
        <w:t xml:space="preserve"> год - </w:t>
      </w:r>
      <w:r w:rsidR="00876340" w:rsidRPr="00876340">
        <w:t xml:space="preserve">130,0 тыс. руб. </w:t>
      </w:r>
    </w:p>
    <w:p w:rsidR="00876340" w:rsidRDefault="00876340" w:rsidP="00586C40">
      <w:pPr>
        <w:ind w:firstLine="709"/>
      </w:pPr>
      <w:r>
        <w:t>2023 год – 200,0 тыс. руб.</w:t>
      </w:r>
    </w:p>
    <w:p w:rsidR="00876340" w:rsidRDefault="00876340" w:rsidP="00586C40">
      <w:pPr>
        <w:ind w:firstLine="709"/>
      </w:pPr>
      <w:r>
        <w:t>2024 год – 100,0 тыс. руб.</w:t>
      </w:r>
    </w:p>
    <w:p w:rsidR="000D7E27" w:rsidRPr="000D7E27" w:rsidRDefault="00876340" w:rsidP="00586C40">
      <w:pPr>
        <w:ind w:firstLine="709"/>
      </w:pPr>
      <w:r>
        <w:t xml:space="preserve">2025– </w:t>
      </w:r>
      <w:r w:rsidR="000D7E27" w:rsidRPr="000D7E27">
        <w:t>2</w:t>
      </w:r>
      <w:r w:rsidR="00700270">
        <w:t>030 год</w:t>
      </w:r>
      <w:r>
        <w:t>ы</w:t>
      </w:r>
      <w:r w:rsidR="00700270">
        <w:t xml:space="preserve"> – </w:t>
      </w:r>
      <w:r w:rsidR="00F057B0">
        <w:t>10</w:t>
      </w:r>
      <w:r w:rsidR="00700270">
        <w:t>0</w:t>
      </w:r>
      <w:r w:rsidR="000D7E27" w:rsidRPr="000D7E27">
        <w:t xml:space="preserve"> тыс. руб.</w:t>
      </w:r>
    </w:p>
    <w:p w:rsidR="000D7E27" w:rsidRPr="000D7E27" w:rsidRDefault="000D7E27" w:rsidP="000D7E27">
      <w:pPr>
        <w:ind w:firstLine="709"/>
      </w:pPr>
      <w:r w:rsidRPr="000D7E27">
        <w:t>Источник финансирования Программы - бюджет Борщевского сельского поселения, областной бюджет, бюджет Хохольского муниципального района</w:t>
      </w:r>
    </w:p>
    <w:p w:rsidR="000D7E27" w:rsidRPr="000D7E27" w:rsidRDefault="000D7E27" w:rsidP="000D7E27">
      <w:pPr>
        <w:ind w:firstLine="709"/>
      </w:pPr>
      <w:r w:rsidRPr="000D7E27">
        <w:t>1.2. В главе 3 Прогнозный общий объем финансирования Программы на период 2017-2030 годов составляет 1898,0</w:t>
      </w:r>
      <w:r w:rsidR="00586C40">
        <w:t xml:space="preserve"> </w:t>
      </w:r>
      <w:r w:rsidRPr="000D7E27">
        <w:t>тыс. руб., в том числе по годам изложить в следующей редакции</w:t>
      </w:r>
    </w:p>
    <w:p w:rsidR="000D7E27" w:rsidRPr="000D7E27" w:rsidRDefault="00876340" w:rsidP="000D7E27">
      <w:pPr>
        <w:ind w:firstLine="709"/>
      </w:pPr>
      <w:r>
        <w:t xml:space="preserve">2017 год - </w:t>
      </w:r>
      <w:r w:rsidR="000D7E27" w:rsidRPr="000D7E27">
        <w:t>0 тыс. рублей;</w:t>
      </w:r>
    </w:p>
    <w:p w:rsidR="000D7E27" w:rsidRPr="000D7E27" w:rsidRDefault="00876340" w:rsidP="000D7E27">
      <w:pPr>
        <w:ind w:firstLine="709"/>
      </w:pPr>
      <w:r>
        <w:t xml:space="preserve">2018 год - </w:t>
      </w:r>
      <w:r w:rsidR="000D7E27" w:rsidRPr="000D7E27">
        <w:t xml:space="preserve">0 тыс. рублей; </w:t>
      </w:r>
    </w:p>
    <w:p w:rsidR="000D7E27" w:rsidRPr="000D7E27" w:rsidRDefault="00876340" w:rsidP="000D7E27">
      <w:pPr>
        <w:ind w:firstLine="709"/>
      </w:pPr>
      <w:r>
        <w:t xml:space="preserve">2019 год - </w:t>
      </w:r>
      <w:r w:rsidR="000D7E27" w:rsidRPr="000D7E27">
        <w:t xml:space="preserve">0 тыс.рублей; </w:t>
      </w:r>
    </w:p>
    <w:p w:rsidR="000D7E27" w:rsidRPr="000D7E27" w:rsidRDefault="000D7E27" w:rsidP="000D7E27">
      <w:pPr>
        <w:ind w:firstLine="709"/>
      </w:pPr>
      <w:r w:rsidRPr="000D7E27">
        <w:t xml:space="preserve">2020 год - </w:t>
      </w:r>
      <w:r w:rsidR="00876340">
        <w:t>1268</w:t>
      </w:r>
      <w:r w:rsidRPr="000D7E27">
        <w:t>,0 тыс.рублей;</w:t>
      </w:r>
    </w:p>
    <w:p w:rsidR="000D7E27" w:rsidRPr="000D7E27" w:rsidRDefault="00876340" w:rsidP="000D7E27">
      <w:pPr>
        <w:ind w:firstLine="709"/>
      </w:pPr>
      <w:r>
        <w:t>2021 год - 130</w:t>
      </w:r>
      <w:r w:rsidR="000D7E27" w:rsidRPr="000D7E27">
        <w:t>,0 тыс.рублей</w:t>
      </w:r>
      <w:r w:rsidR="00F057B0">
        <w:t>;</w:t>
      </w:r>
    </w:p>
    <w:p w:rsidR="00876340" w:rsidRDefault="000D7E27" w:rsidP="000D7E27">
      <w:pPr>
        <w:ind w:firstLine="709"/>
      </w:pPr>
      <w:r w:rsidRPr="000D7E27">
        <w:t>2022</w:t>
      </w:r>
      <w:r w:rsidR="00876340">
        <w:t xml:space="preserve"> год – 200, 0 тыс. рублей;</w:t>
      </w:r>
    </w:p>
    <w:p w:rsidR="00876340" w:rsidRDefault="00876340" w:rsidP="000D7E27">
      <w:pPr>
        <w:ind w:firstLine="709"/>
      </w:pPr>
      <w:r>
        <w:t>2023 год – 100, 0 тыс. рублей;</w:t>
      </w:r>
    </w:p>
    <w:p w:rsidR="00876340" w:rsidRDefault="00876340" w:rsidP="000D7E27">
      <w:pPr>
        <w:ind w:firstLine="709"/>
      </w:pPr>
      <w:r>
        <w:t>2024 год – 100,0 тыс. рублей;</w:t>
      </w:r>
    </w:p>
    <w:p w:rsidR="000D7E27" w:rsidRPr="000D7E27" w:rsidRDefault="00876340" w:rsidP="000D7E27">
      <w:pPr>
        <w:ind w:firstLine="709"/>
      </w:pPr>
      <w:r>
        <w:t xml:space="preserve">2025 </w:t>
      </w:r>
      <w:r w:rsidR="000D7E27" w:rsidRPr="000D7E27">
        <w:t>-2030 годы - 100,0 тыс.рублей</w:t>
      </w:r>
    </w:p>
    <w:p w:rsidR="00FE7100" w:rsidRPr="005556D3" w:rsidRDefault="00FE7100" w:rsidP="00837E7C">
      <w:pPr>
        <w:jc w:val="both"/>
        <w:rPr>
          <w:rFonts w:ascii="Arial" w:hAnsi="Arial" w:cs="Arial"/>
        </w:rPr>
      </w:pPr>
    </w:p>
    <w:p w:rsidR="00CE3380" w:rsidRDefault="005556D3" w:rsidP="005556D3">
      <w:pPr>
        <w:ind w:firstLine="709"/>
        <w:jc w:val="both"/>
      </w:pPr>
      <w:r>
        <w:rPr>
          <w:rFonts w:ascii="Arial" w:hAnsi="Arial" w:cs="Arial"/>
        </w:rPr>
        <w:lastRenderedPageBreak/>
        <w:t xml:space="preserve"> </w:t>
      </w:r>
      <w:r w:rsidR="00FE7100" w:rsidRPr="00837E7C"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837E7C" w:rsidRPr="00837E7C" w:rsidRDefault="00837E7C" w:rsidP="005556D3">
      <w:pPr>
        <w:ind w:firstLine="709"/>
        <w:jc w:val="both"/>
      </w:pPr>
      <w:r>
        <w:t xml:space="preserve">Таблица 3. </w:t>
      </w:r>
      <w:r w:rsidRPr="00837E7C">
        <w:t>Объемы и источники финансирования мероприятий Программы</w:t>
      </w:r>
      <w:r>
        <w:t xml:space="preserve"> изложить в следующей редакции:</w:t>
      </w:r>
    </w:p>
    <w:p w:rsidR="00CE3380" w:rsidRPr="005556D3" w:rsidRDefault="00CE3380" w:rsidP="005556D3">
      <w:pPr>
        <w:ind w:firstLine="709"/>
        <w:jc w:val="both"/>
        <w:rPr>
          <w:rFonts w:ascii="Arial" w:hAnsi="Arial" w:cs="Arial"/>
          <w:bCs/>
          <w:highlight w:val="yellow"/>
        </w:rPr>
      </w:pPr>
    </w:p>
    <w:p w:rsidR="009C6AF5" w:rsidRPr="005556D3" w:rsidRDefault="009C6AF5" w:rsidP="005556D3">
      <w:pPr>
        <w:ind w:firstLine="709"/>
        <w:jc w:val="both"/>
        <w:rPr>
          <w:rFonts w:ascii="Arial" w:hAnsi="Arial" w:cs="Arial"/>
          <w:highlight w:val="yellow"/>
        </w:rPr>
        <w:sectPr w:rsidR="009C6AF5" w:rsidRPr="005556D3" w:rsidSect="00586C4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8"/>
        <w:gridCol w:w="2863"/>
        <w:gridCol w:w="855"/>
        <w:gridCol w:w="1320"/>
        <w:gridCol w:w="999"/>
        <w:gridCol w:w="1195"/>
        <w:gridCol w:w="1128"/>
        <w:gridCol w:w="10"/>
        <w:gridCol w:w="1023"/>
        <w:gridCol w:w="1628"/>
        <w:gridCol w:w="2016"/>
        <w:gridCol w:w="1749"/>
      </w:tblGrid>
      <w:tr w:rsidR="009C6AF5" w:rsidRPr="005556D3" w:rsidTr="005556D3">
        <w:trPr>
          <w:trHeight w:val="287"/>
          <w:tblHeader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6AF5" w:rsidRPr="005556D3" w:rsidRDefault="00A00AD0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lastRenderedPageBreak/>
              <w:t>Таблица 3</w:t>
            </w:r>
            <w:r w:rsidR="009C6AF5" w:rsidRPr="005556D3">
              <w:rPr>
                <w:rFonts w:ascii="Arial" w:hAnsi="Arial" w:cs="Arial"/>
                <w:sz w:val="20"/>
                <w:szCs w:val="20"/>
              </w:rPr>
              <w:t>. Объемы и источники финансирования мероприятий Программы</w:t>
            </w:r>
          </w:p>
        </w:tc>
      </w:tr>
      <w:tr w:rsidR="009C6AF5" w:rsidRPr="005556D3" w:rsidTr="005556D3">
        <w:trPr>
          <w:trHeight w:val="287"/>
          <w:tblHeader/>
        </w:trPr>
        <w:tc>
          <w:tcPr>
            <w:tcW w:w="233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062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72" w:type="pct"/>
            <w:vMerge w:val="restar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Годы реализации</w:t>
            </w:r>
          </w:p>
        </w:tc>
        <w:tc>
          <w:tcPr>
            <w:tcW w:w="1991" w:type="pct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Объем финансирования, тыс.рублей</w:t>
            </w:r>
          </w:p>
        </w:tc>
        <w:tc>
          <w:tcPr>
            <w:tcW w:w="554" w:type="pct"/>
            <w:vMerge w:val="restar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Заказчик программы</w:t>
            </w:r>
          </w:p>
        </w:tc>
      </w:tr>
      <w:tr w:rsidR="009C6AF5" w:rsidRPr="005556D3" w:rsidTr="005556D3">
        <w:trPr>
          <w:trHeight w:val="255"/>
          <w:tblHeader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6AF5" w:rsidRPr="005556D3" w:rsidTr="005556D3">
        <w:trPr>
          <w:trHeight w:val="285"/>
          <w:tblHeader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315"/>
          <w:tblHeader/>
        </w:trPr>
        <w:tc>
          <w:tcPr>
            <w:tcW w:w="233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5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0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6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6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4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5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C6AF5" w:rsidRPr="005556D3" w:rsidTr="005556D3">
        <w:trPr>
          <w:trHeight w:val="427"/>
        </w:trPr>
        <w:tc>
          <w:tcPr>
            <w:tcW w:w="233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67" w:type="pct"/>
            <w:gridSpan w:val="11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="009A5C98" w:rsidRPr="005556D3">
              <w:rPr>
                <w:rFonts w:ascii="Arial" w:hAnsi="Arial" w:cs="Arial"/>
                <w:bCs/>
                <w:sz w:val="20"/>
                <w:szCs w:val="20"/>
              </w:rPr>
              <w:t>Борщев</w:t>
            </w:r>
            <w:r w:rsidRPr="005556D3">
              <w:rPr>
                <w:rFonts w:ascii="Arial" w:hAnsi="Arial" w:cs="Arial"/>
                <w:bCs/>
                <w:sz w:val="20"/>
                <w:szCs w:val="20"/>
              </w:rPr>
              <w:t>ского с</w:t>
            </w:r>
            <w:r w:rsidR="009A5C98" w:rsidRPr="005556D3">
              <w:rPr>
                <w:rFonts w:ascii="Arial" w:hAnsi="Arial" w:cs="Arial"/>
                <w:bCs/>
                <w:sz w:val="20"/>
                <w:szCs w:val="20"/>
              </w:rPr>
              <w:t>ельского поселения Хохольского района на 2017</w:t>
            </w:r>
            <w:r w:rsidRPr="005556D3">
              <w:rPr>
                <w:rFonts w:ascii="Arial" w:hAnsi="Arial" w:cs="Arial"/>
                <w:bCs/>
                <w:sz w:val="20"/>
                <w:szCs w:val="20"/>
              </w:rPr>
              <w:t>-2030 годы</w:t>
            </w:r>
          </w:p>
        </w:tc>
      </w:tr>
      <w:tr w:rsidR="009C6AF5" w:rsidRPr="005556D3" w:rsidTr="005556D3">
        <w:trPr>
          <w:trHeight w:val="427"/>
        </w:trPr>
        <w:tc>
          <w:tcPr>
            <w:tcW w:w="233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4767" w:type="pct"/>
            <w:gridSpan w:val="11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Цель:</w:t>
            </w:r>
            <w:r w:rsidR="005556D3" w:rsidRPr="005556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556D3">
              <w:rPr>
                <w:rFonts w:ascii="Arial" w:hAnsi="Arial" w:cs="Arial"/>
                <w:sz w:val="20"/>
                <w:szCs w:val="20"/>
              </w:rPr>
              <w:t xml:space="preserve">обеспечение развития социальной инфраструктуры </w:t>
            </w:r>
            <w:r w:rsidR="009A5C98" w:rsidRPr="005556D3">
              <w:rPr>
                <w:rFonts w:ascii="Arial" w:hAnsi="Arial" w:cs="Arial"/>
                <w:bCs/>
                <w:sz w:val="20"/>
                <w:szCs w:val="20"/>
              </w:rPr>
              <w:t>Борщевского</w:t>
            </w:r>
            <w:r w:rsidRPr="005556D3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="005556D3" w:rsidRPr="005556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6D3">
              <w:rPr>
                <w:rFonts w:ascii="Arial" w:hAnsi="Arial" w:cs="Arial"/>
                <w:sz w:val="20"/>
                <w:szCs w:val="20"/>
              </w:rPr>
              <w:t>для закрепления населения, повышения уровня его жизни</w:t>
            </w:r>
          </w:p>
        </w:tc>
      </w:tr>
      <w:tr w:rsidR="009C6AF5" w:rsidRPr="005556D3" w:rsidTr="005556D3">
        <w:trPr>
          <w:trHeight w:val="409"/>
        </w:trPr>
        <w:tc>
          <w:tcPr>
            <w:tcW w:w="233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1.1.1</w:t>
            </w:r>
          </w:p>
        </w:tc>
        <w:tc>
          <w:tcPr>
            <w:tcW w:w="4767" w:type="pct"/>
            <w:gridSpan w:val="11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Задача:</w:t>
            </w:r>
            <w:r w:rsidR="005556D3" w:rsidRPr="005556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72DE" w:rsidRPr="005556D3">
              <w:rPr>
                <w:rFonts w:ascii="Arial" w:hAnsi="Arial" w:cs="Arial"/>
                <w:sz w:val="20"/>
                <w:szCs w:val="20"/>
              </w:rPr>
              <w:t>развитие</w:t>
            </w:r>
            <w:r w:rsidR="005556D3" w:rsidRPr="005556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6D3">
              <w:rPr>
                <w:rFonts w:ascii="Arial" w:hAnsi="Arial" w:cs="Arial"/>
                <w:sz w:val="20"/>
                <w:szCs w:val="20"/>
              </w:rPr>
              <w:t xml:space="preserve">культуры за счет строительства, </w:t>
            </w:r>
            <w:r w:rsidR="005172DE" w:rsidRPr="005556D3">
              <w:rPr>
                <w:rFonts w:ascii="Arial" w:hAnsi="Arial" w:cs="Arial"/>
                <w:sz w:val="20"/>
                <w:szCs w:val="20"/>
              </w:rPr>
              <w:t>реконструкции и ремонта</w:t>
            </w:r>
            <w:r w:rsidR="005556D3" w:rsidRPr="005556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2DE" w:rsidRPr="005556D3">
              <w:rPr>
                <w:rFonts w:ascii="Arial" w:hAnsi="Arial" w:cs="Arial"/>
                <w:sz w:val="20"/>
                <w:szCs w:val="20"/>
              </w:rPr>
              <w:t>учреждения</w:t>
            </w:r>
          </w:p>
        </w:tc>
      </w:tr>
      <w:tr w:rsidR="009C6AF5" w:rsidRPr="005556D3" w:rsidTr="005556D3">
        <w:trPr>
          <w:trHeight w:val="457"/>
        </w:trPr>
        <w:tc>
          <w:tcPr>
            <w:tcW w:w="233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1.1.1.1</w:t>
            </w:r>
          </w:p>
        </w:tc>
        <w:tc>
          <w:tcPr>
            <w:tcW w:w="1062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Ремонт здания клуба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65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210EDD" w:rsidRPr="005556D3" w:rsidRDefault="00210EDD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65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1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300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65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65" w:type="pct"/>
            <w:shd w:val="clear" w:color="auto" w:fill="auto"/>
            <w:hideMark/>
          </w:tcPr>
          <w:p w:rsidR="009C6AF5" w:rsidRPr="00FD0032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FD0032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  <w:tc>
          <w:tcPr>
            <w:tcW w:w="370" w:type="pct"/>
            <w:shd w:val="clear" w:color="auto" w:fill="auto"/>
          </w:tcPr>
          <w:p w:rsidR="009C6AF5" w:rsidRPr="00FD0032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9C6AF5" w:rsidRPr="00FD0032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FD0032"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9" w:type="pct"/>
            <w:gridSpan w:val="2"/>
            <w:shd w:val="clear" w:color="auto" w:fill="auto"/>
          </w:tcPr>
          <w:p w:rsidR="009C6AF5" w:rsidRPr="00FD0032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FD0032"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9C6AF5" w:rsidRPr="005556D3" w:rsidRDefault="005172DE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  <w:tc>
          <w:tcPr>
            <w:tcW w:w="370" w:type="pct"/>
            <w:shd w:val="clear" w:color="auto" w:fill="auto"/>
          </w:tcPr>
          <w:p w:rsidR="009C6AF5" w:rsidRPr="005556D3" w:rsidRDefault="005172DE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321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shd w:val="clear" w:color="auto" w:fill="auto"/>
          </w:tcPr>
          <w:p w:rsidR="009C6AF5" w:rsidRPr="005556D3" w:rsidRDefault="005172DE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1164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9C6AF5" w:rsidRPr="005556D3" w:rsidRDefault="00F375E4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="009C6AF5" w:rsidRPr="005556D3">
              <w:rPr>
                <w:rFonts w:ascii="Arial" w:hAnsi="Arial" w:cs="Arial"/>
                <w:bCs/>
                <w:sz w:val="20"/>
                <w:szCs w:val="20"/>
              </w:rPr>
              <w:t>-2030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47956" w:rsidRPr="005556D3">
              <w:rPr>
                <w:rFonts w:ascii="Arial" w:hAnsi="Arial" w:cs="Arial"/>
                <w:bCs/>
                <w:sz w:val="20"/>
                <w:szCs w:val="20"/>
              </w:rPr>
              <w:t>00,0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AF5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bookmarkStart w:id="0" w:name="_GoBack"/>
            <w:bookmarkEnd w:id="0"/>
            <w:r w:rsidR="00747956" w:rsidRPr="005556D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47"/>
        </w:trPr>
        <w:tc>
          <w:tcPr>
            <w:tcW w:w="233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1.1.2</w:t>
            </w:r>
          </w:p>
        </w:tc>
        <w:tc>
          <w:tcPr>
            <w:tcW w:w="4767" w:type="pct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 xml:space="preserve">Задача: </w:t>
            </w:r>
            <w:r w:rsidRPr="005556D3">
              <w:rPr>
                <w:rFonts w:ascii="Arial" w:hAnsi="Arial" w:cs="Arial"/>
                <w:sz w:val="20"/>
                <w:szCs w:val="20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BA1BAA" w:rsidRPr="005556D3" w:rsidRDefault="00BA1BAA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47"/>
        </w:trPr>
        <w:tc>
          <w:tcPr>
            <w:tcW w:w="233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1.1.2.1</w:t>
            </w:r>
          </w:p>
        </w:tc>
        <w:tc>
          <w:tcPr>
            <w:tcW w:w="1062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Проектирование и строительство помещений для физкультурных занятий и тренировок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65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Строительство универсальной спортивной площадки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9C6AF5" w:rsidRPr="005556D3" w:rsidRDefault="00D25E01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 xml:space="preserve">Борщевского </w:t>
            </w:r>
            <w:r w:rsidR="00BA1BAA" w:rsidRPr="005556D3">
              <w:rPr>
                <w:rFonts w:ascii="Arial" w:hAnsi="Arial" w:cs="Arial"/>
                <w:bCs/>
                <w:sz w:val="20"/>
                <w:szCs w:val="20"/>
              </w:rPr>
              <w:t>се</w:t>
            </w:r>
            <w:r w:rsidRPr="005556D3">
              <w:rPr>
                <w:rFonts w:ascii="Arial" w:hAnsi="Arial" w:cs="Arial"/>
                <w:bCs/>
                <w:sz w:val="20"/>
                <w:szCs w:val="20"/>
              </w:rPr>
              <w:t>льского поселения Хохольс</w:t>
            </w:r>
            <w:r w:rsidR="00BA1BAA" w:rsidRPr="005556D3">
              <w:rPr>
                <w:rFonts w:ascii="Arial" w:hAnsi="Arial" w:cs="Arial"/>
                <w:bCs/>
                <w:sz w:val="20"/>
                <w:szCs w:val="20"/>
              </w:rPr>
              <w:t xml:space="preserve">кого </w:t>
            </w:r>
            <w:r w:rsidR="009C6AF5" w:rsidRPr="005556D3">
              <w:rPr>
                <w:rFonts w:ascii="Arial" w:hAnsi="Arial" w:cs="Arial"/>
                <w:sz w:val="20"/>
                <w:szCs w:val="20"/>
              </w:rPr>
              <w:t>района</w:t>
            </w:r>
          </w:p>
          <w:p w:rsidR="00210EDD" w:rsidRPr="005556D3" w:rsidRDefault="00210EDD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382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65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29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65" w:type="pc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351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65" w:type="pct"/>
            <w:shd w:val="clear" w:color="auto" w:fill="auto"/>
            <w:hideMark/>
          </w:tcPr>
          <w:p w:rsidR="009C6AF5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9C6AF5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9C6AF5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9C6AF5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F375E4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="009C6AF5" w:rsidRPr="005556D3">
              <w:rPr>
                <w:rFonts w:ascii="Arial" w:hAnsi="Arial" w:cs="Arial"/>
                <w:bCs/>
                <w:sz w:val="20"/>
                <w:szCs w:val="20"/>
              </w:rPr>
              <w:t>-2030</w:t>
            </w:r>
          </w:p>
        </w:tc>
        <w:tc>
          <w:tcPr>
            <w:tcW w:w="465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D25E01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130</w:t>
            </w: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767" w:type="pct"/>
            <w:gridSpan w:val="11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074489" w:rsidRPr="005556D3" w:rsidTr="005556D3">
        <w:trPr>
          <w:trHeight w:val="480"/>
        </w:trPr>
        <w:tc>
          <w:tcPr>
            <w:tcW w:w="233" w:type="pct"/>
            <w:vMerge w:val="restart"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1.1.3.1</w:t>
            </w:r>
          </w:p>
        </w:tc>
        <w:tc>
          <w:tcPr>
            <w:tcW w:w="1062" w:type="pct"/>
            <w:vMerge w:val="restart"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556D3">
              <w:rPr>
                <w:rFonts w:ascii="Arial" w:hAnsi="Arial" w:cs="Arial"/>
                <w:iCs/>
                <w:sz w:val="20"/>
                <w:szCs w:val="20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vMerge w:val="restart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074489" w:rsidRPr="005556D3" w:rsidRDefault="00154E4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Борщевского</w:t>
            </w:r>
            <w:r w:rsidRPr="005556D3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r w:rsidR="00074489" w:rsidRPr="005556D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556D3">
              <w:rPr>
                <w:rFonts w:ascii="Arial" w:hAnsi="Arial" w:cs="Arial"/>
                <w:bCs/>
                <w:sz w:val="20"/>
                <w:szCs w:val="20"/>
              </w:rPr>
              <w:t>ельского поселения Хохоль</w:t>
            </w:r>
            <w:r w:rsidR="00074489" w:rsidRPr="005556D3">
              <w:rPr>
                <w:rFonts w:ascii="Arial" w:hAnsi="Arial" w:cs="Arial"/>
                <w:bCs/>
                <w:sz w:val="20"/>
                <w:szCs w:val="20"/>
              </w:rPr>
              <w:t>ского</w:t>
            </w:r>
          </w:p>
        </w:tc>
      </w:tr>
      <w:tr w:rsidR="00074489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vMerge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74489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vMerge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74489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FD0032">
              <w:rPr>
                <w:rFonts w:ascii="Arial" w:hAnsi="Arial" w:cs="Arial"/>
                <w:bCs/>
                <w:sz w:val="20"/>
                <w:szCs w:val="20"/>
              </w:rPr>
              <w:t>3308,1</w:t>
            </w: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FD0032">
              <w:rPr>
                <w:rFonts w:ascii="Arial" w:hAnsi="Arial" w:cs="Arial"/>
                <w:bCs/>
                <w:sz w:val="20"/>
                <w:szCs w:val="20"/>
              </w:rPr>
              <w:t>3308,1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vMerge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74489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FD0032">
              <w:rPr>
                <w:rFonts w:ascii="Arial" w:hAnsi="Arial" w:cs="Arial"/>
                <w:bCs/>
                <w:sz w:val="20"/>
                <w:szCs w:val="20"/>
              </w:rPr>
              <w:t>295,0</w:t>
            </w: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FD003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FD0032">
              <w:rPr>
                <w:rFonts w:ascii="Arial" w:hAnsi="Arial" w:cs="Arial"/>
                <w:bCs/>
                <w:sz w:val="20"/>
                <w:szCs w:val="20"/>
              </w:rPr>
              <w:t>295,0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vMerge/>
            <w:tcBorders>
              <w:bottom w:val="single" w:sz="8" w:space="0" w:color="auto"/>
            </w:tcBorders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74489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074489" w:rsidRPr="005556D3" w:rsidRDefault="00F375E4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="00074489" w:rsidRPr="005556D3">
              <w:rPr>
                <w:rFonts w:ascii="Arial" w:hAnsi="Arial" w:cs="Arial"/>
                <w:bCs/>
                <w:sz w:val="20"/>
                <w:szCs w:val="20"/>
              </w:rPr>
              <w:t>-2030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tcBorders>
              <w:bottom w:val="single" w:sz="8" w:space="0" w:color="auto"/>
            </w:tcBorders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74489" w:rsidRPr="005556D3" w:rsidTr="005556D3">
        <w:trPr>
          <w:trHeight w:val="480"/>
        </w:trPr>
        <w:tc>
          <w:tcPr>
            <w:tcW w:w="233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3603,1</w:t>
            </w: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D25E01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361B42">
              <w:rPr>
                <w:rFonts w:ascii="Arial" w:hAnsi="Arial" w:cs="Arial"/>
                <w:bCs/>
                <w:sz w:val="20"/>
                <w:szCs w:val="20"/>
              </w:rPr>
              <w:t>3603,1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54" w:type="pct"/>
            <w:tcBorders>
              <w:bottom w:val="single" w:sz="8" w:space="0" w:color="auto"/>
            </w:tcBorders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55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</w:rPr>
              <w:t>1.1.3.2</w:t>
            </w:r>
          </w:p>
        </w:tc>
        <w:tc>
          <w:tcPr>
            <w:tcW w:w="1062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</w:rPr>
            </w:pPr>
            <w:r w:rsidRPr="005556D3">
              <w:rPr>
                <w:rFonts w:ascii="Arial" w:hAnsi="Arial" w:cs="Arial"/>
                <w:iCs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233" w:type="pct"/>
            <w:vMerge w:val="restart"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 w:val="restar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5556D3">
              <w:rPr>
                <w:rFonts w:ascii="Arial" w:hAnsi="Arial" w:cs="Arial"/>
                <w:sz w:val="20"/>
                <w:szCs w:val="20"/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Борщевского</w:t>
            </w:r>
            <w:r w:rsidR="00BA1BAA" w:rsidRPr="005556D3">
              <w:rPr>
                <w:rFonts w:ascii="Arial" w:hAnsi="Arial" w:cs="Arial"/>
                <w:bCs/>
                <w:sz w:val="20"/>
                <w:szCs w:val="20"/>
              </w:rPr>
              <w:t xml:space="preserve"> с</w:t>
            </w:r>
            <w:r w:rsidRPr="005556D3">
              <w:rPr>
                <w:rFonts w:ascii="Arial" w:hAnsi="Arial" w:cs="Arial"/>
                <w:bCs/>
                <w:sz w:val="20"/>
                <w:szCs w:val="20"/>
              </w:rPr>
              <w:t>ельского поселения Хохоль</w:t>
            </w:r>
            <w:r w:rsidR="00BA1BAA" w:rsidRPr="005556D3">
              <w:rPr>
                <w:rFonts w:ascii="Arial" w:hAnsi="Arial" w:cs="Arial"/>
                <w:bCs/>
                <w:sz w:val="20"/>
                <w:szCs w:val="20"/>
              </w:rPr>
              <w:t>ского</w:t>
            </w:r>
            <w:r w:rsidRPr="005556D3">
              <w:rPr>
                <w:rFonts w:ascii="Arial" w:hAnsi="Arial" w:cs="Arial"/>
                <w:bCs/>
                <w:sz w:val="20"/>
                <w:szCs w:val="20"/>
              </w:rPr>
              <w:t xml:space="preserve"> муниципального района</w:t>
            </w:r>
          </w:p>
          <w:p w:rsidR="00074489" w:rsidRPr="005556D3" w:rsidRDefault="00074489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200,0</w:t>
            </w: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9C6AF5" w:rsidRPr="005556D3" w:rsidRDefault="00F375E4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="009C6AF5" w:rsidRPr="005556D3">
              <w:rPr>
                <w:rFonts w:ascii="Arial" w:hAnsi="Arial" w:cs="Arial"/>
                <w:bCs/>
                <w:sz w:val="20"/>
                <w:szCs w:val="20"/>
              </w:rPr>
              <w:t>-2030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370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324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tcBorders>
              <w:bottom w:val="single" w:sz="8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bottom w:val="single" w:sz="8" w:space="0" w:color="auto"/>
            </w:tcBorders>
            <w:shd w:val="clear" w:color="auto" w:fill="auto"/>
            <w:hideMark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11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5556D3">
              <w:rPr>
                <w:rFonts w:ascii="Arial" w:hAnsi="Arial" w:cs="Arial"/>
                <w:iCs/>
                <w:sz w:val="20"/>
                <w:szCs w:val="20"/>
              </w:rPr>
              <w:t>Итого по основным мероприятиям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:rsidR="009C6AF5" w:rsidRPr="005556D3" w:rsidRDefault="00EE1409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</w:tcBorders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65" w:type="pct"/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65" w:type="pct"/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65" w:type="pct"/>
            <w:shd w:val="clear" w:color="auto" w:fill="auto"/>
          </w:tcPr>
          <w:p w:rsidR="009C6AF5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361B42">
              <w:rPr>
                <w:rFonts w:ascii="Arial" w:hAnsi="Arial" w:cs="Arial"/>
                <w:bCs/>
                <w:sz w:val="20"/>
                <w:szCs w:val="20"/>
              </w:rPr>
              <w:t>1268,0</w:t>
            </w: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9C6AF5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361B42">
              <w:rPr>
                <w:rFonts w:ascii="Arial" w:hAnsi="Arial" w:cs="Arial"/>
                <w:bCs/>
                <w:sz w:val="20"/>
                <w:szCs w:val="20"/>
              </w:rPr>
              <w:t>1268,0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F375E4" w:rsidRPr="005556D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9C6AF5" w:rsidRPr="005556D3" w:rsidRDefault="005172DE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  <w:tc>
          <w:tcPr>
            <w:tcW w:w="370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9C6AF5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5172DE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361B42">
        <w:trPr>
          <w:trHeight w:val="300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9C6AF5" w:rsidRDefault="00F375E4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9C6AF5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5172DE" w:rsidRPr="005556D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AF5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60,0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9C6AF5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70,0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2" w:rsidRPr="005556D3" w:rsidTr="00361B42">
        <w:trPr>
          <w:trHeight w:val="420"/>
        </w:trPr>
        <w:tc>
          <w:tcPr>
            <w:tcW w:w="233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361B42" w:rsidRDefault="00361B42" w:rsidP="00361B42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2" w:rsidRPr="005556D3" w:rsidTr="00361B42">
        <w:trPr>
          <w:trHeight w:val="375"/>
        </w:trPr>
        <w:tc>
          <w:tcPr>
            <w:tcW w:w="233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361B42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  <w:p w:rsidR="00361B42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B42" w:rsidRPr="005556D3" w:rsidTr="00361B42">
        <w:trPr>
          <w:trHeight w:val="300"/>
        </w:trPr>
        <w:tc>
          <w:tcPr>
            <w:tcW w:w="233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:rsidR="00361B42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2025 - 2030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:rsidR="00361B42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361B42" w:rsidRPr="005556D3" w:rsidRDefault="00361B42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F5" w:rsidRPr="005556D3" w:rsidTr="005556D3">
        <w:trPr>
          <w:trHeight w:val="480"/>
        </w:trPr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:rsidR="009C6AF5" w:rsidRPr="005556D3" w:rsidRDefault="005172DE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EE1409" w:rsidRPr="005556D3">
              <w:rPr>
                <w:rFonts w:ascii="Arial" w:hAnsi="Arial" w:cs="Arial"/>
                <w:bCs/>
                <w:sz w:val="20"/>
                <w:szCs w:val="20"/>
              </w:rPr>
              <w:t>98,0</w:t>
            </w:r>
          </w:p>
        </w:tc>
        <w:tc>
          <w:tcPr>
            <w:tcW w:w="370" w:type="pct"/>
            <w:shd w:val="clear" w:color="auto" w:fill="auto"/>
          </w:tcPr>
          <w:p w:rsidR="009C6AF5" w:rsidRPr="005556D3" w:rsidRDefault="005172DE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EE1409" w:rsidRPr="005556D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AF5" w:rsidRPr="005556D3" w:rsidRDefault="00747956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160,0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5172DE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  <w:r w:rsidRPr="005556D3">
              <w:rPr>
                <w:rFonts w:ascii="Arial" w:hAnsi="Arial" w:cs="Arial"/>
                <w:bCs/>
                <w:sz w:val="20"/>
                <w:szCs w:val="20"/>
              </w:rPr>
              <w:t>1488,0</w:t>
            </w:r>
          </w:p>
        </w:tc>
        <w:tc>
          <w:tcPr>
            <w:tcW w:w="416" w:type="pct"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C6AF5" w:rsidRPr="005556D3" w:rsidRDefault="009C6AF5" w:rsidP="005556D3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D3" w:rsidRDefault="005556D3" w:rsidP="005556D3">
      <w:pPr>
        <w:shd w:val="clear" w:color="auto" w:fill="FFFFFF"/>
        <w:tabs>
          <w:tab w:val="left" w:pos="994"/>
        </w:tabs>
        <w:ind w:firstLine="709"/>
        <w:jc w:val="both"/>
        <w:rPr>
          <w:rFonts w:ascii="Arial" w:hAnsi="Arial" w:cs="Arial"/>
        </w:rPr>
      </w:pPr>
    </w:p>
    <w:p w:rsidR="0092104A" w:rsidRPr="0092104A" w:rsidRDefault="0092104A" w:rsidP="0092104A">
      <w:r w:rsidRPr="0092104A">
        <w:t xml:space="preserve">2.  Опубликовать настоящее решение в официальном периодическом издании «Вестник муниципальных правовых актов Борщевского сельского поселения Хохольского муниципального района Воронежской области». </w:t>
      </w:r>
      <w:r w:rsidRPr="0092104A">
        <w:br/>
        <w:t>3. Настоящее решение вступает в силу с момента его официального опубликования.</w:t>
      </w:r>
    </w:p>
    <w:p w:rsidR="0092104A" w:rsidRPr="0092104A" w:rsidRDefault="0092104A" w:rsidP="0092104A"/>
    <w:p w:rsidR="0092104A" w:rsidRPr="0092104A" w:rsidRDefault="0092104A" w:rsidP="0092104A">
      <w:r w:rsidRPr="0092104A">
        <w:t>Глава Борщевского</w:t>
      </w:r>
    </w:p>
    <w:p w:rsidR="0092104A" w:rsidRPr="0092104A" w:rsidRDefault="0092104A" w:rsidP="0092104A">
      <w:r w:rsidRPr="0092104A">
        <w:t xml:space="preserve">сельского поселения    </w:t>
      </w:r>
      <w:r w:rsidRPr="0092104A">
        <w:tab/>
      </w:r>
      <w:r w:rsidRPr="0092104A">
        <w:tab/>
        <w:t xml:space="preserve">                                                           Ю.П. Рыженин</w:t>
      </w:r>
    </w:p>
    <w:p w:rsidR="0092104A" w:rsidRPr="0092104A" w:rsidRDefault="0092104A" w:rsidP="0092104A"/>
    <w:p w:rsidR="005556D3" w:rsidRPr="0092104A" w:rsidRDefault="005556D3"/>
    <w:sectPr w:rsidR="005556D3" w:rsidRPr="0092104A" w:rsidSect="00586C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BA" w:rsidRDefault="008722BA" w:rsidP="0092104A">
      <w:r>
        <w:separator/>
      </w:r>
    </w:p>
  </w:endnote>
  <w:endnote w:type="continuationSeparator" w:id="0">
    <w:p w:rsidR="008722BA" w:rsidRDefault="008722BA" w:rsidP="0092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BA" w:rsidRDefault="008722BA" w:rsidP="0092104A">
      <w:r>
        <w:separator/>
      </w:r>
    </w:p>
  </w:footnote>
  <w:footnote w:type="continuationSeparator" w:id="0">
    <w:p w:rsidR="008722BA" w:rsidRDefault="008722BA" w:rsidP="0092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A1637D"/>
    <w:multiLevelType w:val="multilevel"/>
    <w:tmpl w:val="43489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85EC4B2C"/>
    <w:lvl w:ilvl="0" w:tplc="66ECF0CA">
      <w:start w:val="1"/>
      <w:numFmt w:val="decimal"/>
      <w:lvlText w:val="%1."/>
      <w:lvlJc w:val="left"/>
      <w:pPr>
        <w:ind w:left="736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3C2E79F8"/>
    <w:multiLevelType w:val="hybridMultilevel"/>
    <w:tmpl w:val="0CD0E608"/>
    <w:lvl w:ilvl="0" w:tplc="48100C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74A793F"/>
    <w:multiLevelType w:val="multilevel"/>
    <w:tmpl w:val="033696C4"/>
    <w:lvl w:ilvl="0">
      <w:start w:val="1"/>
      <w:numFmt w:val="decimal"/>
      <w:lvlText w:val="%1."/>
      <w:lvlJc w:val="left"/>
      <w:pPr>
        <w:ind w:left="1905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B57"/>
    <w:rsid w:val="00001139"/>
    <w:rsid w:val="00020D9F"/>
    <w:rsid w:val="00024031"/>
    <w:rsid w:val="00074489"/>
    <w:rsid w:val="000B168A"/>
    <w:rsid w:val="000C304F"/>
    <w:rsid w:val="000D7E27"/>
    <w:rsid w:val="001033A3"/>
    <w:rsid w:val="0012734E"/>
    <w:rsid w:val="00145ABA"/>
    <w:rsid w:val="00154E49"/>
    <w:rsid w:val="001847DC"/>
    <w:rsid w:val="00184CB9"/>
    <w:rsid w:val="00193666"/>
    <w:rsid w:val="001B0F09"/>
    <w:rsid w:val="001B23B1"/>
    <w:rsid w:val="001B2D82"/>
    <w:rsid w:val="001C5B69"/>
    <w:rsid w:val="001F7287"/>
    <w:rsid w:val="00210EDD"/>
    <w:rsid w:val="00223828"/>
    <w:rsid w:val="00232A62"/>
    <w:rsid w:val="002426F1"/>
    <w:rsid w:val="0027066B"/>
    <w:rsid w:val="002768FB"/>
    <w:rsid w:val="00285444"/>
    <w:rsid w:val="002C0FBC"/>
    <w:rsid w:val="002C73D6"/>
    <w:rsid w:val="002E434B"/>
    <w:rsid w:val="00305C2E"/>
    <w:rsid w:val="00322E38"/>
    <w:rsid w:val="00326709"/>
    <w:rsid w:val="003328D8"/>
    <w:rsid w:val="00361B42"/>
    <w:rsid w:val="00390C21"/>
    <w:rsid w:val="003D4E4A"/>
    <w:rsid w:val="003F3B50"/>
    <w:rsid w:val="00425A58"/>
    <w:rsid w:val="004269D8"/>
    <w:rsid w:val="00436049"/>
    <w:rsid w:val="004805A8"/>
    <w:rsid w:val="004A0ED3"/>
    <w:rsid w:val="004A30EC"/>
    <w:rsid w:val="005055F6"/>
    <w:rsid w:val="005172DE"/>
    <w:rsid w:val="00517517"/>
    <w:rsid w:val="005312A3"/>
    <w:rsid w:val="00532545"/>
    <w:rsid w:val="00533B1F"/>
    <w:rsid w:val="005529E8"/>
    <w:rsid w:val="00553F23"/>
    <w:rsid w:val="005556D3"/>
    <w:rsid w:val="00586C40"/>
    <w:rsid w:val="00593B84"/>
    <w:rsid w:val="005A526E"/>
    <w:rsid w:val="005D6842"/>
    <w:rsid w:val="005F07B7"/>
    <w:rsid w:val="00617D58"/>
    <w:rsid w:val="006247DE"/>
    <w:rsid w:val="00626672"/>
    <w:rsid w:val="0064668B"/>
    <w:rsid w:val="00655B57"/>
    <w:rsid w:val="006661B8"/>
    <w:rsid w:val="006666CA"/>
    <w:rsid w:val="00677B80"/>
    <w:rsid w:val="006A5BC1"/>
    <w:rsid w:val="006D6FF3"/>
    <w:rsid w:val="00700270"/>
    <w:rsid w:val="007100CB"/>
    <w:rsid w:val="00747956"/>
    <w:rsid w:val="00750B54"/>
    <w:rsid w:val="00772C59"/>
    <w:rsid w:val="007A758D"/>
    <w:rsid w:val="007B1E0F"/>
    <w:rsid w:val="007C6956"/>
    <w:rsid w:val="007D023F"/>
    <w:rsid w:val="00801714"/>
    <w:rsid w:val="00805336"/>
    <w:rsid w:val="00837B2F"/>
    <w:rsid w:val="00837E7C"/>
    <w:rsid w:val="00855BD9"/>
    <w:rsid w:val="00867C42"/>
    <w:rsid w:val="008722BA"/>
    <w:rsid w:val="0087241C"/>
    <w:rsid w:val="00876340"/>
    <w:rsid w:val="008A6443"/>
    <w:rsid w:val="008F2517"/>
    <w:rsid w:val="008F6D3E"/>
    <w:rsid w:val="008F70AA"/>
    <w:rsid w:val="00900F6B"/>
    <w:rsid w:val="0092104A"/>
    <w:rsid w:val="00945458"/>
    <w:rsid w:val="00991963"/>
    <w:rsid w:val="009A0B97"/>
    <w:rsid w:val="009A5C98"/>
    <w:rsid w:val="009C6AF5"/>
    <w:rsid w:val="009E1CD3"/>
    <w:rsid w:val="009F476A"/>
    <w:rsid w:val="00A00AD0"/>
    <w:rsid w:val="00A15ADE"/>
    <w:rsid w:val="00A3255C"/>
    <w:rsid w:val="00A33FD6"/>
    <w:rsid w:val="00A56F5B"/>
    <w:rsid w:val="00A731AD"/>
    <w:rsid w:val="00A87B58"/>
    <w:rsid w:val="00A9328E"/>
    <w:rsid w:val="00AC0F33"/>
    <w:rsid w:val="00AC2492"/>
    <w:rsid w:val="00AF3482"/>
    <w:rsid w:val="00B10CD7"/>
    <w:rsid w:val="00B5785B"/>
    <w:rsid w:val="00BA1BAA"/>
    <w:rsid w:val="00BB0B04"/>
    <w:rsid w:val="00BC5A53"/>
    <w:rsid w:val="00BF5082"/>
    <w:rsid w:val="00C01990"/>
    <w:rsid w:val="00C04A52"/>
    <w:rsid w:val="00C17CDA"/>
    <w:rsid w:val="00C60AD9"/>
    <w:rsid w:val="00C63C87"/>
    <w:rsid w:val="00CA0FC7"/>
    <w:rsid w:val="00CE3380"/>
    <w:rsid w:val="00CF7337"/>
    <w:rsid w:val="00D06B01"/>
    <w:rsid w:val="00D25E01"/>
    <w:rsid w:val="00D54CEF"/>
    <w:rsid w:val="00D6038C"/>
    <w:rsid w:val="00DD410C"/>
    <w:rsid w:val="00DE12C2"/>
    <w:rsid w:val="00DE7251"/>
    <w:rsid w:val="00E000AF"/>
    <w:rsid w:val="00E31170"/>
    <w:rsid w:val="00E67A45"/>
    <w:rsid w:val="00E807C9"/>
    <w:rsid w:val="00E87331"/>
    <w:rsid w:val="00EB5E2C"/>
    <w:rsid w:val="00EC5D26"/>
    <w:rsid w:val="00ED78A6"/>
    <w:rsid w:val="00EE1409"/>
    <w:rsid w:val="00F0375B"/>
    <w:rsid w:val="00F057B0"/>
    <w:rsid w:val="00F07EF4"/>
    <w:rsid w:val="00F375E4"/>
    <w:rsid w:val="00F40458"/>
    <w:rsid w:val="00F83ED5"/>
    <w:rsid w:val="00F87112"/>
    <w:rsid w:val="00FD0032"/>
    <w:rsid w:val="00FD205B"/>
    <w:rsid w:val="00FE7100"/>
    <w:rsid w:val="00FF5568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22DFF-8A7D-4CB2-8178-AAE87E1D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5556D3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210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104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210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1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8C52E-D73F-4B17-A0A7-3B913171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Admin</cp:lastModifiedBy>
  <cp:revision>85</cp:revision>
  <cp:lastPrinted>2017-10-30T07:11:00Z</cp:lastPrinted>
  <dcterms:created xsi:type="dcterms:W3CDTF">2016-03-16T11:01:00Z</dcterms:created>
  <dcterms:modified xsi:type="dcterms:W3CDTF">2020-05-12T12:05:00Z</dcterms:modified>
</cp:coreProperties>
</file>